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40" w:rsidRPr="002D6353" w:rsidRDefault="00D05440" w:rsidP="00D05440">
      <w:pPr>
        <w:ind w:firstLine="709"/>
        <w:jc w:val="both"/>
        <w:rPr>
          <w:b/>
          <w:sz w:val="28"/>
          <w:szCs w:val="28"/>
        </w:rPr>
      </w:pPr>
      <w:r w:rsidRPr="002D6353">
        <w:rPr>
          <w:b/>
          <w:sz w:val="28"/>
          <w:szCs w:val="28"/>
        </w:rPr>
        <w:t xml:space="preserve">Миллионерами не рождаются, миллионерами становятся!   </w:t>
      </w:r>
    </w:p>
    <w:p w:rsidR="00D05440" w:rsidRPr="002D6353" w:rsidRDefault="00D05440" w:rsidP="00D05440">
      <w:pPr>
        <w:ind w:firstLine="709"/>
        <w:jc w:val="both"/>
        <w:rPr>
          <w:b/>
          <w:sz w:val="28"/>
          <w:szCs w:val="28"/>
        </w:rPr>
      </w:pP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Твое будущее состояние начинается с программы «Ты – предприниматель». Участников ждут здесь </w:t>
      </w:r>
      <w:hyperlink r:id="rId4" w:history="1">
        <w:r w:rsidRPr="002D6353">
          <w:rPr>
            <w:rStyle w:val="a3"/>
            <w:sz w:val="28"/>
            <w:szCs w:val="28"/>
          </w:rPr>
          <w:t>https://ais.fadm.gov.ru/event/1121</w:t>
        </w:r>
      </w:hyperlink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Можно, конечно, просто лежать на диване и мечтать о том, как ты когда-нибудь и где-нибудь будешь успешным и богатым – построишь большой и красивый дом, купишь дорогой  автомобиль, станешь ездить в отпуск на Багамы… Только от этого абсолютно ничего не изменится – на карточке как было 300 рублей, так и останется. Но если с дивана все-таки встать и начать что-то предпринимать, деньги сразу пойдут к деньгам, и твой личный капитал начнет расти. И не когда-нибудь и где-нибудь, а здесь и сейчас.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Понятно, что основам своего дела надо учиться. В Тверской области это можно сделать совершенно бесплатно – в </w:t>
      </w:r>
      <w:proofErr w:type="spellStart"/>
      <w:r w:rsidRPr="002D6353">
        <w:rPr>
          <w:sz w:val="28"/>
          <w:szCs w:val="28"/>
        </w:rPr>
        <w:t>Верхневолжье</w:t>
      </w:r>
      <w:proofErr w:type="spellEnd"/>
      <w:r w:rsidRPr="002D6353">
        <w:rPr>
          <w:sz w:val="28"/>
          <w:szCs w:val="28"/>
        </w:rPr>
        <w:t xml:space="preserve"> набирает обороты программа «Ты – предприниматель». В 2016 году ее федеральным оператором выступает </w:t>
      </w:r>
      <w:proofErr w:type="spellStart"/>
      <w:r w:rsidRPr="002D6353">
        <w:rPr>
          <w:sz w:val="28"/>
          <w:szCs w:val="28"/>
        </w:rPr>
        <w:t>Росмолодежь</w:t>
      </w:r>
      <w:proofErr w:type="spellEnd"/>
      <w:r w:rsidRPr="002D6353">
        <w:rPr>
          <w:sz w:val="28"/>
          <w:szCs w:val="28"/>
        </w:rPr>
        <w:t xml:space="preserve">, а региональным – Комитет по делам молодежи Тверской области.  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На данный момент в </w:t>
      </w:r>
      <w:proofErr w:type="spellStart"/>
      <w:r w:rsidRPr="002D6353">
        <w:rPr>
          <w:sz w:val="28"/>
          <w:szCs w:val="28"/>
        </w:rPr>
        <w:t>Верхневолжье</w:t>
      </w:r>
      <w:proofErr w:type="spellEnd"/>
      <w:r w:rsidRPr="002D6353">
        <w:rPr>
          <w:sz w:val="28"/>
          <w:szCs w:val="28"/>
        </w:rPr>
        <w:t xml:space="preserve"> уже утвержден план мероприятий по развитию молодежного предпринимательства. При его разработке учитывались лучшие практики российских регионов, а также мнения федеральных экспертов, ранее уже участвовавших в  мероприятиях программы «Ты – предприниматель».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В региональный план мероприятий обновленной программы вошла не только образовательная, но и практическая  часть, в рамках которой участники встретятся с самыми успешными предпринимателями Тверской области и из первых уст узнают, как стать миллионером.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Для эффективной реализации программы к работе с молодыми предпринимателями и теми, кто хочет открыть свое дело, будут привлекаться региональные и федеральные эксперты – ведущие </w:t>
      </w:r>
      <w:proofErr w:type="spellStart"/>
      <w:r w:rsidRPr="002D6353">
        <w:rPr>
          <w:sz w:val="28"/>
          <w:szCs w:val="28"/>
        </w:rPr>
        <w:t>бизнес-тренеры</w:t>
      </w:r>
      <w:proofErr w:type="spellEnd"/>
      <w:r w:rsidRPr="002D6353">
        <w:rPr>
          <w:sz w:val="28"/>
          <w:szCs w:val="28"/>
        </w:rPr>
        <w:t xml:space="preserve">,  специалисты в области юриспруденции, экономики, финансов, </w:t>
      </w:r>
      <w:proofErr w:type="spellStart"/>
      <w:r w:rsidRPr="002D6353">
        <w:rPr>
          <w:sz w:val="28"/>
          <w:szCs w:val="28"/>
        </w:rPr>
        <w:t>тайм-менеджмента</w:t>
      </w:r>
      <w:proofErr w:type="spellEnd"/>
      <w:r w:rsidRPr="002D6353">
        <w:rPr>
          <w:sz w:val="28"/>
          <w:szCs w:val="28"/>
        </w:rPr>
        <w:t xml:space="preserve">.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Кроме того, с этого года в программу «Ты – предприниматель» вводится институт наставничества. </w:t>
      </w:r>
      <w:proofErr w:type="spellStart"/>
      <w:r w:rsidRPr="002D6353">
        <w:rPr>
          <w:sz w:val="28"/>
          <w:szCs w:val="28"/>
        </w:rPr>
        <w:t>Коучи</w:t>
      </w:r>
      <w:proofErr w:type="spellEnd"/>
      <w:r w:rsidRPr="002D6353">
        <w:rPr>
          <w:sz w:val="28"/>
          <w:szCs w:val="28"/>
        </w:rPr>
        <w:t xml:space="preserve"> будут курировать образовательные модули, чтобы подтвердить теоретические знания участников. По итогам реализации программы авторы лучших </w:t>
      </w:r>
      <w:proofErr w:type="spellStart"/>
      <w:r w:rsidRPr="002D6353">
        <w:rPr>
          <w:sz w:val="28"/>
          <w:szCs w:val="28"/>
        </w:rPr>
        <w:t>бизнес-проектов</w:t>
      </w:r>
      <w:proofErr w:type="spellEnd"/>
      <w:r w:rsidRPr="002D6353">
        <w:rPr>
          <w:sz w:val="28"/>
          <w:szCs w:val="28"/>
        </w:rPr>
        <w:t xml:space="preserve"> в разных сферах, в том числе сельском хозяйстве, смогут получить субсидии на развитие своего дела в размере 500 тысяч рублей – это уже полмиллиона!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Всем, кто уже встал с дивана, необходимо зарегистрироваться по ссылке </w:t>
      </w:r>
      <w:hyperlink r:id="rId5" w:history="1">
        <w:r w:rsidRPr="002D6353">
          <w:rPr>
            <w:rStyle w:val="a3"/>
            <w:sz w:val="28"/>
            <w:szCs w:val="28"/>
          </w:rPr>
          <w:t>https://ais.fadm.gov.ru/event/1121</w:t>
        </w:r>
      </w:hyperlink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На все ваши вопросы по поводу участия в программе ответят: 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</w:rPr>
      </w:pPr>
      <w:r w:rsidRPr="002D6353">
        <w:rPr>
          <w:sz w:val="28"/>
          <w:szCs w:val="28"/>
        </w:rPr>
        <w:t xml:space="preserve">Ирина </w:t>
      </w:r>
      <w:proofErr w:type="spellStart"/>
      <w:r w:rsidRPr="002D6353">
        <w:rPr>
          <w:sz w:val="28"/>
          <w:szCs w:val="28"/>
        </w:rPr>
        <w:t>Никуличева</w:t>
      </w:r>
      <w:proofErr w:type="spellEnd"/>
      <w:r w:rsidRPr="002D6353">
        <w:rPr>
          <w:sz w:val="28"/>
          <w:szCs w:val="28"/>
        </w:rPr>
        <w:t>, ведущий эксперт отдела патриотического воспитания и реализации молодежных программ Комитета по делам молодежи Тверской области</w:t>
      </w:r>
    </w:p>
    <w:p w:rsidR="00D05440" w:rsidRPr="002D6353" w:rsidRDefault="00D05440" w:rsidP="00D05440">
      <w:pPr>
        <w:ind w:firstLine="709"/>
        <w:jc w:val="both"/>
        <w:rPr>
          <w:sz w:val="28"/>
          <w:szCs w:val="28"/>
          <w:lang w:val="en-US"/>
        </w:rPr>
      </w:pPr>
      <w:r w:rsidRPr="002D6353">
        <w:rPr>
          <w:sz w:val="28"/>
          <w:szCs w:val="28"/>
        </w:rPr>
        <w:t>Тел</w:t>
      </w:r>
      <w:r w:rsidRPr="002D6353">
        <w:rPr>
          <w:sz w:val="28"/>
          <w:szCs w:val="28"/>
          <w:lang w:val="en-US"/>
        </w:rPr>
        <w:t xml:space="preserve">.: +7920-689-33-31   e-mail: </w:t>
      </w:r>
      <w:r w:rsidRPr="002D6353">
        <w:rPr>
          <w:rStyle w:val="val"/>
          <w:sz w:val="28"/>
          <w:szCs w:val="28"/>
          <w:lang w:val="en-US"/>
        </w:rPr>
        <w:t>isnikulicheva@bk.ru</w:t>
      </w:r>
    </w:p>
    <w:p w:rsidR="00D512EC" w:rsidRPr="00D05440" w:rsidRDefault="00D512EC">
      <w:pPr>
        <w:rPr>
          <w:lang w:val="en-US"/>
        </w:rPr>
      </w:pPr>
    </w:p>
    <w:sectPr w:rsidR="00D512EC" w:rsidRPr="00D05440" w:rsidSect="00D5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40"/>
    <w:rsid w:val="00D05440"/>
    <w:rsid w:val="00D5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5440"/>
    <w:rPr>
      <w:color w:val="0000FF"/>
      <w:u w:val="single"/>
    </w:rPr>
  </w:style>
  <w:style w:type="character" w:customStyle="1" w:styleId="val">
    <w:name w:val="val"/>
    <w:rsid w:val="00D05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s.fadm.gov.ru/event/1121" TargetMode="External"/><Relationship Id="rId4" Type="http://schemas.openxmlformats.org/officeDocument/2006/relationships/hyperlink" Target="https://ais.fadm.gov.ru/event/1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2016-10-10T12:56:00Z</dcterms:created>
  <dcterms:modified xsi:type="dcterms:W3CDTF">2016-10-10T12:56:00Z</dcterms:modified>
</cp:coreProperties>
</file>